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8D7B" w14:textId="77777777" w:rsidR="00750105" w:rsidRDefault="00F25E73"/>
    <w:p w14:paraId="25CA77EF" w14:textId="77777777" w:rsidR="005C6B71" w:rsidRDefault="005C6B71"/>
    <w:p w14:paraId="6367D3E7" w14:textId="77777777" w:rsidR="005C6B71" w:rsidRDefault="005C6B71">
      <w:r>
        <w:t>HR Plan:</w:t>
      </w:r>
    </w:p>
    <w:p w14:paraId="21393B15" w14:textId="77777777" w:rsidR="005C6B71" w:rsidRDefault="005C6B71"/>
    <w:p w14:paraId="2B9C5944" w14:textId="77777777" w:rsidR="005C6B71" w:rsidRDefault="005C6B71">
      <w:r>
        <w:t xml:space="preserve">In </w:t>
      </w:r>
      <w:r w:rsidR="0052267D">
        <w:t>collaboration</w:t>
      </w:r>
      <w:r>
        <w:t xml:space="preserve"> with the other campuses of the University System of New Hampshire, Human Resources </w:t>
      </w:r>
      <w:r w:rsidR="004A1C7E">
        <w:t xml:space="preserve">focuses on ten key area:  HR Information System; HR Policies &amp; Procedures; Diversity and Inclusion; Labor Relations; Recruiting, Staffing, and Onboarding; Talent Management Compensation; Training; HR Communication; and Benefits.  When developing HR strategy, policies, or changes, the following principles guide our work: Provide approaches that are fair, equitable, and best in class for all employees; give employees more control over their well-being (personal, financial, physical); </w:t>
      </w:r>
      <w:r w:rsidR="0052267D">
        <w:t>support individual accountability and decision-making; modernize programs and service to meet workforce needs today and into the future; be fiscally responsible (emphasizing greater cost predictability for organization and individual); and offer solutions that are administratively simple and efficient. HR has implemented new benefits strategies, undertaken compensation and benefits benchmarking projects, and is proposing changes to ensure equity for all employees and with the marketplace.</w:t>
      </w:r>
    </w:p>
    <w:p w14:paraId="281947DE" w14:textId="77777777" w:rsidR="00257200" w:rsidRDefault="00257200"/>
    <w:sectPr w:rsidR="002572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7069D"/>
    <w:multiLevelType w:val="multilevel"/>
    <w:tmpl w:val="0AF244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2D553B"/>
    <w:multiLevelType w:val="multilevel"/>
    <w:tmpl w:val="0AF244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AB0222"/>
    <w:multiLevelType w:val="multilevel"/>
    <w:tmpl w:val="E5D4A1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9627937">
    <w:abstractNumId w:val="1"/>
    <w:lvlOverride w:ilvl="0"/>
  </w:num>
  <w:num w:numId="2" w16cid:durableId="1755056278">
    <w:abstractNumId w:val="2"/>
  </w:num>
  <w:num w:numId="3" w16cid:durableId="1528257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B71"/>
    <w:rsid w:val="00257200"/>
    <w:rsid w:val="004A1C7E"/>
    <w:rsid w:val="0052267D"/>
    <w:rsid w:val="005C6B71"/>
    <w:rsid w:val="00620741"/>
    <w:rsid w:val="006A672B"/>
    <w:rsid w:val="00C53D1A"/>
    <w:rsid w:val="00EC0835"/>
    <w:rsid w:val="00F25E73"/>
    <w:rsid w:val="00F60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47A8F"/>
  <w15:chartTrackingRefBased/>
  <w15:docId w15:val="{7FED4BB2-D8D3-456B-A916-F9BD4485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6B71"/>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2572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4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Plymouth State University</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Ines</dc:creator>
  <cp:keywords/>
  <dc:description/>
  <cp:lastModifiedBy>Krista McManus</cp:lastModifiedBy>
  <cp:revision>2</cp:revision>
  <dcterms:created xsi:type="dcterms:W3CDTF">2023-07-19T13:30:00Z</dcterms:created>
  <dcterms:modified xsi:type="dcterms:W3CDTF">2023-07-19T13:30:00Z</dcterms:modified>
</cp:coreProperties>
</file>